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FangSong_GB2312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  <w:lang w:eastAsia="zh-CN"/>
        </w:rPr>
        <w:t>宁都技师学院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spacing w:val="-20"/>
          <w:kern w:val="0"/>
          <w:sz w:val="40"/>
          <w:szCs w:val="40"/>
        </w:rPr>
        <w:t>编制外教师招聘报名表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57"/>
        <w:gridCol w:w="1665"/>
        <w:gridCol w:w="1710"/>
        <w:gridCol w:w="17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职业资格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210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从事本岗位工作年限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4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人   简 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位 及 职 务</w:t>
            </w: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证明人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本人承诺</w:t>
            </w:r>
          </w:p>
        </w:tc>
        <w:tc>
          <w:tcPr>
            <w:tcW w:w="7001" w:type="dxa"/>
            <w:gridSpan w:val="4"/>
            <w:noWrap w:val="0"/>
            <w:vAlign w:val="center"/>
          </w:tcPr>
          <w:p>
            <w:pPr>
              <w:adjustRightInd w:val="0"/>
              <w:spacing w:line="480" w:lineRule="exact"/>
              <w:ind w:firstLine="560" w:firstLineChars="200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80" w:lineRule="exact"/>
              <w:ind w:firstLine="700" w:firstLineChars="2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FangSong_GB2312"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人签字：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审核意见</w:t>
            </w:r>
          </w:p>
        </w:tc>
        <w:tc>
          <w:tcPr>
            <w:tcW w:w="7001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840" w:firstLineChars="300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审核人签字：</w:t>
            </w: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               2022年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/>
        <w:jc w:val="both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10"/>
          <w:sz w:val="28"/>
          <w:szCs w:val="28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21C15643"/>
    <w:rsid w:val="21C1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2022-07-29T02:42:00Z</dcterms:created>
  <dc:creator>香飘飘</dc:creator>
  <cp:lastModifiedBy>香飘飘</cp:lastModifiedBy>
  <dcterms:modified xsi:type="dcterms:W3CDTF">2022-07-29T02:43:11Z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909315ADD4424BC49AB59741BFDBB16D</vt:lpwstr>
  </property>
</Properties>
</file>