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赣州稀土集团有限公司</w:t>
      </w:r>
      <w:r>
        <w:rPr>
          <w:rFonts w:hint="eastAsia" w:ascii="方正小标宋简体" w:hAnsi="宋体" w:eastAsia="方正小标宋简体"/>
          <w:sz w:val="36"/>
          <w:szCs w:val="36"/>
        </w:rPr>
        <w:t>应聘报名登记表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502"/>
        <w:gridCol w:w="704"/>
        <w:gridCol w:w="1080"/>
        <w:gridCol w:w="1280"/>
        <w:gridCol w:w="1330"/>
        <w:gridCol w:w="82"/>
        <w:gridCol w:w="707"/>
        <w:gridCol w:w="529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姓名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性别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出生年月（</w:t>
            </w:r>
            <w:r>
              <w:rPr>
                <w:rFonts w:ascii="仿宋_GB2312" w:hAnsi="宋体" w:eastAsia="仿宋_GB2312"/>
                <w:sz w:val="22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2"/>
              </w:rPr>
              <w:t>岁）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9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民族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籍贯</w:t>
            </w:r>
          </w:p>
        </w:tc>
        <w:tc>
          <w:tcPr>
            <w:tcW w:w="1280" w:type="dxa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9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何时入何党派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作时间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健康状况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9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专业技术职务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熟悉专业有何特长</w:t>
            </w:r>
          </w:p>
        </w:tc>
        <w:tc>
          <w:tcPr>
            <w:tcW w:w="264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9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电话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家庭住址</w:t>
            </w:r>
          </w:p>
        </w:tc>
        <w:tc>
          <w:tcPr>
            <w:tcW w:w="459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全日制教育学历学位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系及专业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在职教育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学历学位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系及专业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应聘岗位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身份证号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9" w:hRule="atLeast"/>
        </w:trPr>
        <w:tc>
          <w:tcPr>
            <w:tcW w:w="1384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学习及工作经历</w:t>
            </w:r>
          </w:p>
        </w:tc>
        <w:tc>
          <w:tcPr>
            <w:tcW w:w="7655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</w:tbl>
    <w:p>
      <w:pPr>
        <w:jc w:val="center"/>
        <w:rPr>
          <w:rFonts w:ascii="仿宋_GB2312" w:hAnsi="宋体" w:eastAsia="仿宋_GB2312"/>
          <w:sz w:val="22"/>
        </w:rPr>
      </w:pPr>
      <w:r>
        <w:rPr>
          <w:rFonts w:ascii="仿宋_GB2312" w:hAnsi="宋体" w:eastAsia="仿宋_GB2312"/>
          <w:sz w:val="22"/>
        </w:rPr>
        <w:t xml:space="preserve">                                 </w:t>
      </w:r>
    </w:p>
    <w:tbl>
      <w:tblPr>
        <w:tblStyle w:val="4"/>
        <w:tblW w:w="901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082"/>
        <w:gridCol w:w="1082"/>
        <w:gridCol w:w="902"/>
        <w:gridCol w:w="1425"/>
        <w:gridCol w:w="17"/>
        <w:gridCol w:w="3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4" w:hRule="atLeast"/>
        </w:trPr>
        <w:tc>
          <w:tcPr>
            <w:tcW w:w="89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奖惩情况</w:t>
            </w:r>
          </w:p>
        </w:tc>
        <w:tc>
          <w:tcPr>
            <w:tcW w:w="8117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99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家庭主要成员及重要社会关系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称谓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姓名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年龄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政治面貌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  <w:r>
              <w:rPr>
                <w:rFonts w:ascii="仿宋_GB2312" w:hAnsi="宋体" w:eastAsia="仿宋_GB2312"/>
                <w:sz w:val="22"/>
              </w:rPr>
              <w:t xml:space="preserve"> </w:t>
            </w: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  <w:r>
              <w:rPr>
                <w:rFonts w:ascii="仿宋_GB2312" w:hAnsi="宋体" w:eastAsia="仿宋_GB2312"/>
                <w:sz w:val="22"/>
              </w:rPr>
              <w:t xml:space="preserve"> </w:t>
            </w:r>
          </w:p>
        </w:tc>
        <w:tc>
          <w:tcPr>
            <w:tcW w:w="108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</w:tbl>
    <w:p>
      <w:pPr>
        <w:ind w:firstLine="330" w:firstLineChars="150"/>
        <w:rPr>
          <w:rFonts w:ascii="仿宋_GB2312" w:hAnsi="宋体" w:eastAsia="仿宋_GB2312"/>
          <w:sz w:val="22"/>
        </w:rPr>
        <w:sectPr>
          <w:pgSz w:w="11906" w:h="16838"/>
          <w:pgMar w:top="1304" w:right="1418" w:bottom="1304" w:left="1418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宋体" w:eastAsia="仿宋_GB2312"/>
          <w:sz w:val="22"/>
        </w:rPr>
        <w:t xml:space="preserve">                              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13FB8"/>
    <w:rsid w:val="03D1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2020-09-22T08:58:00Z</dcterms:created>
  <dc:creator>寿司</dc:creator>
  <cp:lastModifiedBy>寿司</cp:lastModifiedBy>
  <dcterms:modified xsi:type="dcterms:W3CDTF">2020-09-22T08:58:48Z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