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5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1500"/>
        <w:gridCol w:w="1275"/>
        <w:gridCol w:w="1785"/>
        <w:gridCol w:w="1183"/>
        <w:gridCol w:w="795"/>
        <w:gridCol w:w="6707"/>
        <w:gridCol w:w="6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554" w:type="dxa"/>
            <w:gridSpan w:val="8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附件1:           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赣州开发区工业投资有限公司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面向全国</w:t>
            </w:r>
            <w:r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  <w:t>公开招聘副总经理岗位表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招聘岗位数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1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副总经理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（分管投资）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35-45周岁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（特别优秀人员不受本条款限制）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专业不限，具备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法律、财务、金融等复合专业的优先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1、全日制本科及以上学历，专业不限，具备法律、财务、金融等复合专业的优先；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2、8年以上股权类投资经验、5年以上管理工作经验，具备新能源及新能源汽车、电子信息行业相关投资研究工作经验优先；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3、曾参与成功完成有影响力的重大并购项目、直接投资项目，并在项目中起到重要支撑作用的优先；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4、独立完成过5个以上项目的投资，至少有2个项目成功退出；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5、具有财务、税收、法律、估值等综合知识技能和清晰的投资逻辑；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6、熟悉私募股权投资流程和资本市场运作模式，具备一定的社会资源；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7、踏实勤勉且富有进取精神，具有良好的沟通表达和组织协调能力。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77854"/>
    <w:rsid w:val="6D535020"/>
    <w:rsid w:val="7F9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2018-08-06T04:01:00Z</dcterms:created>
  <dc:creator>赣州人事人才网朱振武</dc:creator>
  <cp:lastModifiedBy>赣州人事人才网朱振武</cp:lastModifiedBy>
  <dcterms:modified xsi:type="dcterms:W3CDTF">2018-08-06T04:01:48Z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