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赣县区旅投集团2022年公开招聘岗位表</w:t>
      </w:r>
    </w:p>
    <w:tbl>
      <w:tblPr>
        <w:tblStyle w:val="3"/>
        <w:tblW w:w="0" w:type="auto"/>
        <w:tblInd w:w="1" w:type="dxa"/>
        <w:tblLayout w:type="autofit"/>
        <w:tblCellMar>
          <w:top w:w="0" w:type="dxa"/>
          <w:left w:w="108" w:type="dxa"/>
          <w:bottom w:w="0" w:type="dxa"/>
          <w:right w:w="108" w:type="dxa"/>
        </w:tblCellMar>
      </w:tblPr>
      <w:tblGrid>
        <w:gridCol w:w="673"/>
        <w:gridCol w:w="793"/>
        <w:gridCol w:w="793"/>
        <w:gridCol w:w="788"/>
        <w:gridCol w:w="5997"/>
        <w:gridCol w:w="5128"/>
      </w:tblGrid>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序号</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备注</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岗位</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rPr>
            </w:pPr>
            <w:r>
              <w:rPr>
                <w:rFonts w:hint="eastAsia" w:ascii="黑体" w:hAnsi="黑体" w:eastAsia="黑体" w:cs="黑体"/>
                <w:color w:val="000000"/>
                <w:kern w:val="0"/>
                <w:szCs w:val="21"/>
              </w:rPr>
              <w:t>招聘人数</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岗位职责</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岗位条件</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
                <w:bCs w:val="0"/>
                <w:color w:val="C00000"/>
                <w:sz w:val="24"/>
                <w:lang w:val="en-US" w:eastAsia="zh-CN"/>
              </w:rPr>
              <w:t>中高层管理人员</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color w:val="000000"/>
                <w:sz w:val="22"/>
                <w:szCs w:val="22"/>
              </w:rPr>
            </w:pPr>
            <w:r>
              <w:rPr>
                <w:rFonts w:hint="eastAsia" w:ascii="仿宋_GB2312" w:hAnsi="仿宋_GB2312" w:eastAsia="仿宋_GB2312" w:cs="仿宋_GB2312"/>
                <w:bCs/>
                <w:sz w:val="22"/>
                <w:szCs w:val="22"/>
              </w:rPr>
              <w:t>工程副总经理</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（1）</w:t>
            </w:r>
            <w:r>
              <w:rPr>
                <w:rFonts w:hint="eastAsia" w:ascii="仿宋_GB2312" w:hAnsi="仿宋_GB2312" w:eastAsia="仿宋_GB2312" w:cs="仿宋_GB2312"/>
                <w:bCs/>
                <w:color w:val="222234"/>
                <w:spacing w:val="6"/>
                <w:sz w:val="24"/>
                <w:shd w:val="clear" w:color="auto" w:fill="FFFFFF"/>
              </w:rPr>
              <w:t>根据董事会和总经理的要求，</w:t>
            </w:r>
            <w:r>
              <w:rPr>
                <w:rFonts w:hint="eastAsia" w:ascii="仿宋_GB2312" w:hAnsi="仿宋_GB2312" w:eastAsia="仿宋_GB2312" w:cs="仿宋_GB2312"/>
                <w:bCs/>
                <w:sz w:val="24"/>
              </w:rPr>
              <w:t>按照公司的发展战略，制定公司的工程计划及年度发展规划；</w:t>
            </w:r>
          </w:p>
          <w:p>
            <w:pPr>
              <w:spacing w:line="2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（2）协助总经理落实好公司项目的工程施工管理工作，制定项目的成本控制计划、施工进度计划、质量目标计划、资金使用计划，并按月度、年度进行考核；</w:t>
            </w:r>
          </w:p>
          <w:p>
            <w:pPr>
              <w:spacing w:line="280" w:lineRule="exact"/>
              <w:ind w:firstLine="480" w:firstLineChars="200"/>
              <w:rPr>
                <w:rFonts w:ascii="等线" w:hAnsi="等线" w:eastAsia="等线" w:cs="等线"/>
                <w:color w:val="000000"/>
                <w:sz w:val="24"/>
              </w:rPr>
            </w:pPr>
            <w:r>
              <w:rPr>
                <w:rFonts w:hint="eastAsia" w:ascii="仿宋_GB2312" w:hAnsi="仿宋_GB2312" w:eastAsia="仿宋_GB2312" w:cs="仿宋_GB2312"/>
                <w:bCs/>
                <w:sz w:val="24"/>
              </w:rPr>
              <w:t>（3）认真贯彻执行国家有关施工管理、安全质量的政策、法规及各类施工安全技术标准，确保项目的顺利推进。</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（1）建筑工程类相关专业大专及以上学历，中级及以上技术职称，国家一级类专业职业资格证书； </w:t>
            </w:r>
          </w:p>
          <w:p>
            <w:pPr>
              <w:spacing w:line="2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（2）15年以上大型企业项目管理经验、经历完整项目的全程开发管理经验，熟悉工程计划管理，5年以上国有开发企业工程负责人岗位经历，担任过建筑工程类企业副总职务者优先； </w:t>
            </w:r>
          </w:p>
          <w:p>
            <w:pPr>
              <w:spacing w:line="280" w:lineRule="exact"/>
              <w:ind w:firstLine="480" w:firstLineChars="200"/>
              <w:rPr>
                <w:rFonts w:ascii="等线" w:hAnsi="等线" w:eastAsia="等线" w:cs="等线"/>
                <w:color w:val="000000"/>
                <w:sz w:val="24"/>
              </w:rPr>
            </w:pPr>
            <w:r>
              <w:rPr>
                <w:rFonts w:hint="eastAsia" w:ascii="仿宋_GB2312" w:hAnsi="仿宋_GB2312" w:eastAsia="仿宋_GB2312" w:cs="仿宋_GB2312"/>
                <w:bCs/>
                <w:sz w:val="24"/>
              </w:rPr>
              <w:t>（3）</w:t>
            </w:r>
            <w:r>
              <w:rPr>
                <w:rFonts w:hint="eastAsia" w:ascii="仿宋_GB2312" w:hAnsi="仿宋_GB2312" w:eastAsia="仿宋_GB2312" w:cs="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
                <w:bCs w:val="0"/>
                <w:color w:val="C00000"/>
                <w:sz w:val="24"/>
                <w:lang w:val="en-US" w:eastAsia="zh-CN"/>
              </w:rPr>
              <w:t>中高层管理人员</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运营副总经理</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仿宋_GB2312" w:eastAsia="仿宋_GB2312" w:cs="仿宋_GB2312"/>
                <w:bCs/>
                <w:color w:val="222234"/>
                <w:spacing w:val="6"/>
                <w:sz w:val="24"/>
                <w:shd w:val="clear" w:color="auto" w:fill="FFFFFF"/>
              </w:rPr>
            </w:pPr>
            <w:r>
              <w:rPr>
                <w:rFonts w:hint="eastAsia" w:ascii="仿宋_GB2312" w:hAnsi="仿宋_GB2312" w:eastAsia="仿宋_GB2312" w:cs="仿宋_GB2312"/>
                <w:bCs/>
                <w:sz w:val="24"/>
              </w:rPr>
              <w:t>（1）</w:t>
            </w:r>
            <w:r>
              <w:rPr>
                <w:rFonts w:hint="eastAsia" w:ascii="仿宋_GB2312" w:hAnsi="仿宋_GB2312" w:eastAsia="仿宋_GB2312" w:cs="仿宋_GB2312"/>
                <w:bCs/>
                <w:color w:val="222234"/>
                <w:spacing w:val="6"/>
                <w:sz w:val="24"/>
                <w:shd w:val="clear" w:color="auto" w:fill="FFFFFF"/>
              </w:rPr>
              <w:t>根据董事会和总经理的要求，制定并执行公司文旅发展规划和年度计划，开展文旅项目经营模式探索及投资运营管理，为重大决策提供建议和支持；</w:t>
            </w:r>
          </w:p>
          <w:p>
            <w:pPr>
              <w:spacing w:line="280" w:lineRule="exact"/>
              <w:ind w:firstLine="504" w:firstLineChars="200"/>
              <w:rPr>
                <w:rFonts w:ascii="仿宋_GB2312" w:hAnsi="仿宋_GB2312" w:eastAsia="仿宋_GB2312" w:cs="仿宋_GB2312"/>
                <w:bCs/>
                <w:color w:val="222234"/>
                <w:spacing w:val="6"/>
                <w:sz w:val="24"/>
                <w:shd w:val="clear" w:color="auto" w:fill="FFFFFF"/>
              </w:rPr>
            </w:pPr>
            <w:r>
              <w:rPr>
                <w:rFonts w:hint="eastAsia" w:ascii="仿宋_GB2312" w:hAnsi="仿宋_GB2312" w:eastAsia="仿宋_GB2312" w:cs="仿宋_GB2312"/>
                <w:bCs/>
                <w:color w:val="222234"/>
                <w:spacing w:val="6"/>
                <w:sz w:val="24"/>
                <w:shd w:val="clear" w:color="auto" w:fill="FFFFFF"/>
              </w:rPr>
              <w:t>（2）对赣县文化进行传承利用、文旅融合、文旅投资等方向政策与市场行业研究，谋划文旅产业布</w:t>
            </w:r>
            <w:bookmarkStart w:id="0" w:name="_GoBack"/>
            <w:bookmarkEnd w:id="0"/>
            <w:r>
              <w:rPr>
                <w:rFonts w:hint="eastAsia" w:ascii="仿宋_GB2312" w:hAnsi="仿宋_GB2312" w:eastAsia="仿宋_GB2312" w:cs="仿宋_GB2312"/>
                <w:bCs/>
                <w:color w:val="222234"/>
                <w:spacing w:val="6"/>
                <w:sz w:val="24"/>
                <w:shd w:val="clear" w:color="auto" w:fill="FFFFFF"/>
              </w:rPr>
              <w:t>局，寻找挖掘符合公司投资标准的文旅投资项目，进行投资研究论证，制定投资方案和策略；</w:t>
            </w:r>
          </w:p>
          <w:p>
            <w:pPr>
              <w:spacing w:line="280" w:lineRule="exact"/>
              <w:ind w:firstLine="504" w:firstLineChars="200"/>
              <w:rPr>
                <w:rFonts w:hint="eastAsia" w:ascii="等线" w:hAnsi="等线" w:eastAsia="仿宋_GB2312" w:cs="等线"/>
                <w:color w:val="000000"/>
                <w:sz w:val="24"/>
              </w:rPr>
            </w:pPr>
            <w:r>
              <w:rPr>
                <w:rFonts w:hint="eastAsia" w:ascii="仿宋_GB2312" w:hAnsi="仿宋_GB2312" w:eastAsia="仿宋_GB2312" w:cs="仿宋_GB2312"/>
                <w:bCs/>
                <w:color w:val="222234"/>
                <w:spacing w:val="6"/>
                <w:sz w:val="24"/>
                <w:shd w:val="clear" w:color="auto" w:fill="FFFFFF"/>
              </w:rPr>
              <w:t>（3）负责统筹文旅项目投资计划，落实项目投资与政府政策，对文旅项目开发与投资运营管理总体把控，包括规划设计、开发建设、运营管理、资产管理等。</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仿宋_GB2312" w:eastAsia="仿宋_GB2312" w:cs="仿宋_GB2312"/>
                <w:color w:val="222234"/>
                <w:spacing w:val="6"/>
                <w:sz w:val="24"/>
                <w:shd w:val="clear" w:color="auto" w:fill="FFFFFF"/>
              </w:rPr>
            </w:pPr>
            <w:r>
              <w:rPr>
                <w:rFonts w:hint="eastAsia" w:ascii="仿宋_GB2312" w:hAnsi="仿宋_GB2312" w:eastAsia="仿宋_GB2312" w:cs="仿宋_GB2312"/>
                <w:bCs/>
                <w:sz w:val="24"/>
              </w:rPr>
              <w:t>（1）</w:t>
            </w:r>
            <w:r>
              <w:rPr>
                <w:rFonts w:hint="eastAsia" w:ascii="仿宋_GB2312" w:hAnsi="仿宋_GB2312" w:eastAsia="仿宋_GB2312" w:cs="仿宋_GB2312"/>
                <w:color w:val="222234"/>
                <w:spacing w:val="6"/>
                <w:sz w:val="24"/>
                <w:shd w:val="clear" w:color="auto" w:fill="FFFFFF"/>
              </w:rPr>
              <w:t>大专及以上学历，懂经营、会管理等；</w:t>
            </w:r>
          </w:p>
          <w:p>
            <w:pPr>
              <w:spacing w:line="280" w:lineRule="exact"/>
              <w:ind w:firstLine="480" w:firstLineChars="200"/>
              <w:rPr>
                <w:rFonts w:ascii="仿宋_GB2312" w:hAnsi="仿宋_GB2312" w:eastAsia="仿宋_GB2312" w:cs="仿宋_GB2312"/>
                <w:color w:val="222234"/>
                <w:spacing w:val="6"/>
                <w:sz w:val="24"/>
                <w:shd w:val="clear" w:color="auto" w:fill="FFFFFF"/>
              </w:rPr>
            </w:pPr>
            <w:r>
              <w:rPr>
                <w:rFonts w:hint="eastAsia" w:ascii="仿宋_GB2312" w:hAnsi="仿宋_GB2312" w:eastAsia="仿宋_GB2312" w:cs="仿宋_GB2312"/>
                <w:bCs/>
                <w:sz w:val="24"/>
              </w:rPr>
              <w:t>（2）5年以上文旅行业工作经验，熟练掌握国家A级旅游景区、国家旅游度假区等旅游品牌创建工作，</w:t>
            </w:r>
            <w:r>
              <w:rPr>
                <w:rFonts w:hint="eastAsia" w:ascii="仿宋_GB2312" w:hAnsi="仿宋_GB2312" w:eastAsia="仿宋_GB2312" w:cs="仿宋_GB2312"/>
                <w:color w:val="222234"/>
                <w:spacing w:val="6"/>
                <w:sz w:val="24"/>
                <w:shd w:val="clear" w:color="auto" w:fill="FFFFFF"/>
              </w:rPr>
              <w:t>有</w:t>
            </w:r>
            <w:r>
              <w:rPr>
                <w:rFonts w:hint="eastAsia" w:ascii="仿宋_GB2312" w:hAnsi="仿宋_GB2312" w:eastAsia="仿宋_GB2312" w:cs="仿宋_GB2312"/>
                <w:bCs/>
                <w:sz w:val="24"/>
              </w:rPr>
              <w:t>省、市、县文旅国有平台企业工作经历者优先</w:t>
            </w:r>
            <w:r>
              <w:rPr>
                <w:rFonts w:hint="eastAsia" w:ascii="仿宋_GB2312" w:hAnsi="仿宋_GB2312" w:eastAsia="仿宋_GB2312" w:cs="仿宋_GB2312"/>
                <w:color w:val="222234"/>
                <w:spacing w:val="6"/>
                <w:sz w:val="24"/>
                <w:shd w:val="clear" w:color="auto" w:fill="FFFFFF"/>
              </w:rPr>
              <w:t>；</w:t>
            </w:r>
          </w:p>
          <w:p>
            <w:pPr>
              <w:spacing w:line="280" w:lineRule="exact"/>
              <w:ind w:firstLine="480" w:firstLineChars="200"/>
              <w:rPr>
                <w:rFonts w:ascii="等线" w:hAnsi="等线" w:eastAsia="等线" w:cs="等线"/>
                <w:color w:val="000000"/>
                <w:sz w:val="24"/>
              </w:rPr>
            </w:pPr>
            <w:r>
              <w:rPr>
                <w:rFonts w:hint="eastAsia" w:ascii="仿宋_GB2312" w:hAnsi="仿宋_GB2312" w:eastAsia="仿宋_GB2312" w:cs="仿宋_GB2312"/>
                <w:bCs/>
                <w:sz w:val="24"/>
              </w:rPr>
              <w:t>（3）</w:t>
            </w:r>
            <w:r>
              <w:rPr>
                <w:rFonts w:hint="eastAsia" w:ascii="仿宋_GB2312" w:hAnsi="仿宋_GB2312" w:eastAsia="仿宋_GB2312" w:cs="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
                <w:bCs w:val="0"/>
                <w:color w:val="C00000"/>
                <w:sz w:val="24"/>
                <w:lang w:val="en-US" w:eastAsia="zh-CN"/>
              </w:rPr>
              <w:t>中高层管理人员</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投资财务部负责人</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（1）协助集团财务总监做好财务管理及公司内部核算、预算、财务数据等工作；</w:t>
            </w:r>
          </w:p>
          <w:p>
            <w:pPr>
              <w:spacing w:line="280" w:lineRule="exact"/>
              <w:ind w:firstLine="480" w:firstLineChars="200"/>
              <w:rPr>
                <w:rFonts w:ascii="仿宋_GB2312" w:eastAsia="仿宋_GB2312"/>
                <w:sz w:val="24"/>
              </w:rPr>
            </w:pPr>
            <w:r>
              <w:rPr>
                <w:rFonts w:hint="eastAsia" w:ascii="仿宋_GB2312" w:eastAsia="仿宋_GB2312"/>
                <w:sz w:val="24"/>
              </w:rPr>
              <w:t xml:space="preserve">（2）组织集团及各子公司年度财务预算、项目预算，分析财务预算数据，对预算数据的合理性提出建议，跟踪并监督预算执行情况； </w:t>
            </w:r>
          </w:p>
          <w:p>
            <w:pPr>
              <w:spacing w:line="280" w:lineRule="exact"/>
              <w:ind w:firstLine="480" w:firstLineChars="200"/>
              <w:rPr>
                <w:rFonts w:ascii="仿宋_GB2312" w:eastAsia="仿宋_GB2312"/>
                <w:sz w:val="24"/>
              </w:rPr>
            </w:pPr>
            <w:r>
              <w:rPr>
                <w:rFonts w:hint="eastAsia" w:ascii="仿宋_GB2312" w:eastAsia="仿宋_GB2312"/>
                <w:sz w:val="24"/>
              </w:rPr>
              <w:t>（3）协助财务总监对子公司财务工作进行监督、指导和管理等；</w:t>
            </w:r>
          </w:p>
          <w:p>
            <w:pPr>
              <w:spacing w:line="280" w:lineRule="exact"/>
              <w:ind w:firstLine="480" w:firstLineChars="200"/>
              <w:rPr>
                <w:rFonts w:ascii="仿宋_GB2312" w:eastAsia="仿宋_GB2312"/>
                <w:sz w:val="24"/>
              </w:rPr>
            </w:pPr>
            <w:r>
              <w:rPr>
                <w:rFonts w:hint="eastAsia" w:ascii="仿宋_GB2312" w:eastAsia="仿宋_GB2312"/>
                <w:sz w:val="24"/>
              </w:rPr>
              <w:t>（4）协助领导做好集团公司投融资工作。</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（1）本科及以上学历, 会计类专业, 如：会计学、财务会计、财务管理、注册会计师专门化等专业；</w:t>
            </w:r>
          </w:p>
          <w:p>
            <w:pPr>
              <w:spacing w:line="280" w:lineRule="exact"/>
              <w:ind w:firstLine="480" w:firstLineChars="200"/>
              <w:rPr>
                <w:rFonts w:ascii="仿宋_GB2312" w:eastAsia="仿宋_GB2312"/>
                <w:sz w:val="24"/>
              </w:rPr>
            </w:pPr>
            <w:r>
              <w:rPr>
                <w:rFonts w:hint="eastAsia" w:ascii="仿宋_GB2312" w:eastAsia="仿宋_GB2312"/>
                <w:sz w:val="24"/>
              </w:rPr>
              <w:t>（2）从事财务工作5年以上或在同级企事业单位财务部门负责人岗位工作3年以上；</w:t>
            </w:r>
          </w:p>
          <w:p>
            <w:pPr>
              <w:spacing w:line="280" w:lineRule="exact"/>
              <w:ind w:firstLine="480" w:firstLineChars="200"/>
              <w:rPr>
                <w:rFonts w:ascii="仿宋_GB2312" w:eastAsia="仿宋_GB2312"/>
                <w:sz w:val="24"/>
              </w:rPr>
            </w:pPr>
            <w:r>
              <w:rPr>
                <w:rFonts w:hint="eastAsia" w:ascii="仿宋_GB2312" w:eastAsia="仿宋_GB2312"/>
                <w:sz w:val="24"/>
              </w:rPr>
              <w:t>（3）具备财务系统建设能力、预算管理能力、沟通协调领导能力、方案书写及培训能力，具备EXCEL办公软件及U9等财务软件运用能力，持有注册会计师、中级职称、CMA等至少一个职称证书；</w:t>
            </w:r>
          </w:p>
          <w:p>
            <w:pPr>
              <w:spacing w:line="280" w:lineRule="exact"/>
              <w:ind w:firstLine="480" w:firstLineChars="200"/>
              <w:rPr>
                <w:rFonts w:ascii="等线" w:hAnsi="等线" w:eastAsia="等线" w:cs="等线"/>
                <w:color w:val="000000"/>
                <w:sz w:val="24"/>
              </w:rPr>
            </w:pPr>
            <w:r>
              <w:rPr>
                <w:rFonts w:hint="eastAsia" w:ascii="仿宋_GB2312" w:hAnsi="仿宋_GB2312" w:eastAsia="仿宋_GB2312" w:cs="仿宋_GB2312"/>
                <w:sz w:val="24"/>
              </w:rPr>
              <w:t>（4）人事档案及社保等手续完备，不存在劳资纠纷，无不良征信记录。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
                <w:bCs w:val="0"/>
                <w:color w:val="C00000"/>
                <w:sz w:val="24"/>
                <w:lang w:val="en-US" w:eastAsia="zh-CN"/>
              </w:rPr>
              <w:t>中高层管理人员</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审计部负责人</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（1）负责对集团各内部机构、控股子公司以及具有重大影响的参股公司的审计工作；</w:t>
            </w:r>
          </w:p>
          <w:p>
            <w:pPr>
              <w:spacing w:line="280" w:lineRule="exact"/>
              <w:ind w:firstLine="480" w:firstLineChars="200"/>
              <w:rPr>
                <w:rFonts w:ascii="仿宋_GB2312" w:eastAsia="仿宋_GB2312"/>
                <w:sz w:val="24"/>
              </w:rPr>
            </w:pPr>
            <w:r>
              <w:rPr>
                <w:rFonts w:hint="eastAsia" w:ascii="仿宋_GB2312" w:eastAsia="仿宋_GB2312"/>
                <w:sz w:val="24"/>
              </w:rPr>
              <w:t>（2）负责集团及所属各级公司中高级管理人员及重要岗位人员的离任审计工作；</w:t>
            </w:r>
          </w:p>
          <w:p>
            <w:pPr>
              <w:spacing w:line="280" w:lineRule="exact"/>
              <w:ind w:firstLine="480" w:firstLineChars="200"/>
              <w:rPr>
                <w:rFonts w:ascii="仿宋_GB2312" w:eastAsia="仿宋_GB2312"/>
                <w:sz w:val="24"/>
              </w:rPr>
            </w:pPr>
            <w:r>
              <w:rPr>
                <w:rFonts w:hint="eastAsia" w:ascii="仿宋_GB2312" w:eastAsia="仿宋_GB2312"/>
                <w:sz w:val="24"/>
              </w:rPr>
              <w:t>（3）参与主要负责人的任期经济责任审计、经济效益审计及专项审计工作；</w:t>
            </w:r>
          </w:p>
          <w:p>
            <w:pPr>
              <w:spacing w:line="280" w:lineRule="exact"/>
              <w:ind w:firstLine="480" w:firstLineChars="200"/>
              <w:rPr>
                <w:rFonts w:ascii="仿宋_GB2312" w:eastAsia="仿宋_GB2312"/>
                <w:sz w:val="24"/>
              </w:rPr>
            </w:pPr>
            <w:r>
              <w:rPr>
                <w:rFonts w:hint="eastAsia" w:ascii="仿宋_GB2312" w:eastAsia="仿宋_GB2312"/>
                <w:sz w:val="24"/>
              </w:rPr>
              <w:t>（4）负责集团各类经济活动的合法性、合规性管理，动态监控各类经济活动不同时段的真实情况；</w:t>
            </w:r>
          </w:p>
          <w:p>
            <w:pPr>
              <w:spacing w:line="280" w:lineRule="exact"/>
              <w:ind w:firstLine="480" w:firstLineChars="200"/>
              <w:rPr>
                <w:rFonts w:ascii="仿宋_GB2312" w:eastAsia="仿宋_GB2312"/>
                <w:sz w:val="24"/>
              </w:rPr>
            </w:pPr>
            <w:r>
              <w:rPr>
                <w:rFonts w:hint="eastAsia" w:ascii="仿宋_GB2312" w:eastAsia="仿宋_GB2312"/>
                <w:sz w:val="24"/>
              </w:rPr>
              <w:t>（5）负责审核集团内部文件及相关制度的合规性，检查并评价制度落实情况；</w:t>
            </w:r>
          </w:p>
          <w:p>
            <w:pPr>
              <w:spacing w:line="280" w:lineRule="exact"/>
              <w:ind w:firstLine="480" w:firstLineChars="200"/>
              <w:rPr>
                <w:rFonts w:ascii="仿宋_GB2312" w:eastAsia="仿宋_GB2312"/>
                <w:sz w:val="24"/>
              </w:rPr>
            </w:pPr>
            <w:r>
              <w:rPr>
                <w:rFonts w:hint="eastAsia" w:ascii="仿宋_GB2312" w:eastAsia="仿宋_GB2312"/>
                <w:sz w:val="24"/>
              </w:rPr>
              <w:t>（6）负责集团与外部经营活动中相关文字材料的审查合规工作；</w:t>
            </w:r>
          </w:p>
          <w:p>
            <w:pPr>
              <w:spacing w:line="280" w:lineRule="exact"/>
              <w:ind w:firstLine="480" w:firstLineChars="200"/>
              <w:rPr>
                <w:rFonts w:ascii="仿宋_GB2312" w:eastAsia="仿宋_GB2312"/>
                <w:sz w:val="24"/>
              </w:rPr>
            </w:pPr>
            <w:r>
              <w:rPr>
                <w:rFonts w:hint="eastAsia" w:ascii="仿宋_GB2312" w:eastAsia="仿宋_GB2312"/>
                <w:sz w:val="24"/>
              </w:rPr>
              <w:t>（7）负责集团及所属各级公司的监督稽查工作；</w:t>
            </w:r>
          </w:p>
          <w:p>
            <w:pPr>
              <w:spacing w:line="280" w:lineRule="exact"/>
              <w:ind w:firstLine="480" w:firstLineChars="200"/>
              <w:rPr>
                <w:rFonts w:ascii="仿宋_GB2312" w:eastAsia="仿宋_GB2312"/>
                <w:sz w:val="24"/>
              </w:rPr>
            </w:pPr>
            <w:r>
              <w:rPr>
                <w:rFonts w:hint="eastAsia" w:ascii="仿宋_GB2312" w:eastAsia="仿宋_GB2312"/>
                <w:sz w:val="24"/>
              </w:rPr>
              <w:t>（8）协调和参与政府及相关部门的审计和检查工作；</w:t>
            </w:r>
          </w:p>
          <w:p>
            <w:pPr>
              <w:spacing w:line="280" w:lineRule="exact"/>
              <w:ind w:firstLine="480" w:firstLineChars="200"/>
              <w:rPr>
                <w:rFonts w:ascii="等线" w:hAnsi="等线" w:eastAsia="等线" w:cs="等线"/>
                <w:color w:val="000000"/>
                <w:sz w:val="24"/>
              </w:rPr>
            </w:pPr>
            <w:r>
              <w:rPr>
                <w:rFonts w:hint="eastAsia" w:ascii="仿宋_GB2312" w:eastAsia="仿宋_GB2312"/>
                <w:sz w:val="24"/>
              </w:rPr>
              <w:t>（9）负责集团及所属各级公司的法律事务管理工作。</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（1）大学本科及以上学历，审计、财务、法律、风险管理等相关专业，具有法律、财务复合专业背景优先考虑；</w:t>
            </w:r>
          </w:p>
          <w:p>
            <w:pPr>
              <w:spacing w:line="280" w:lineRule="exact"/>
              <w:ind w:firstLine="480" w:firstLineChars="200"/>
              <w:rPr>
                <w:rFonts w:ascii="仿宋_GB2312" w:eastAsia="仿宋_GB2312"/>
                <w:sz w:val="24"/>
              </w:rPr>
            </w:pPr>
            <w:r>
              <w:rPr>
                <w:rFonts w:hint="eastAsia" w:ascii="仿宋_GB2312" w:eastAsia="仿宋_GB2312"/>
                <w:sz w:val="24"/>
              </w:rPr>
              <w:t>（2）具备5年（含）以上内审内控相关工作经验，2年（含）以上管理岗位经验，具有集团企业工作经验者优先考虑；</w:t>
            </w:r>
          </w:p>
          <w:p>
            <w:pPr>
              <w:spacing w:line="280" w:lineRule="exact"/>
              <w:ind w:firstLine="480" w:firstLineChars="200"/>
              <w:rPr>
                <w:rFonts w:ascii="仿宋_GB2312" w:eastAsia="仿宋_GB2312"/>
                <w:sz w:val="24"/>
              </w:rPr>
            </w:pPr>
            <w:r>
              <w:rPr>
                <w:rFonts w:hint="eastAsia" w:ascii="仿宋_GB2312" w:eastAsia="仿宋_GB2312"/>
                <w:sz w:val="24"/>
              </w:rPr>
              <w:t>（3）了解企业经营管理、风险控制、财务管理等方面的知识和背景，具有CIA（国际注册内部审计师）专业资格者优先考虑；</w:t>
            </w:r>
          </w:p>
          <w:p>
            <w:pPr>
              <w:spacing w:line="280" w:lineRule="exact"/>
              <w:ind w:firstLine="480" w:firstLineChars="200"/>
              <w:rPr>
                <w:rFonts w:ascii="等线" w:hAnsi="等线" w:eastAsia="等线" w:cs="等线"/>
                <w:color w:val="000000"/>
                <w:sz w:val="24"/>
              </w:rPr>
            </w:pPr>
            <w:r>
              <w:rPr>
                <w:rFonts w:hint="eastAsia" w:ascii="仿宋_GB2312" w:eastAsia="仿宋_GB2312"/>
                <w:sz w:val="24"/>
              </w:rPr>
              <w:t>（4）</w:t>
            </w:r>
            <w:r>
              <w:rPr>
                <w:rFonts w:hint="eastAsia" w:ascii="仿宋_GB2312" w:hAnsi="仿宋_GB2312" w:eastAsia="仿宋_GB2312" w:cs="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5</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党群团工作方面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2</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（1）负责贯彻执行党支部的各项决定、决议和指示，协助建立基层党组织标准化、规范化管理相关制度</w:t>
            </w:r>
            <w:r>
              <w:rPr>
                <w:rFonts w:hint="eastAsia" w:ascii="仿宋_GB2312" w:eastAsia="仿宋_GB2312"/>
                <w:sz w:val="24"/>
              </w:rPr>
              <w:t>；</w:t>
            </w:r>
          </w:p>
          <w:p>
            <w:pPr>
              <w:spacing w:line="280" w:lineRule="exact"/>
              <w:ind w:firstLine="480" w:firstLineChars="200"/>
              <w:rPr>
                <w:rFonts w:ascii="仿宋_GB2312" w:eastAsia="仿宋_GB2312"/>
                <w:sz w:val="24"/>
              </w:rPr>
            </w:pPr>
            <w:r>
              <w:rPr>
                <w:rFonts w:ascii="仿宋_GB2312" w:eastAsia="仿宋_GB2312"/>
                <w:sz w:val="24"/>
              </w:rPr>
              <w:t>（2）负责组织党支部“三会一课”，民主生活会、组织生活会、主题党日活动、党课等活动，完成纪要整理</w:t>
            </w:r>
            <w:r>
              <w:rPr>
                <w:rFonts w:hint="eastAsia" w:ascii="仿宋_GB2312" w:eastAsia="仿宋_GB2312"/>
                <w:sz w:val="24"/>
              </w:rPr>
              <w:t>，相关</w:t>
            </w:r>
            <w:r>
              <w:rPr>
                <w:rFonts w:ascii="仿宋_GB2312" w:eastAsia="仿宋_GB2312"/>
                <w:sz w:val="24"/>
              </w:rPr>
              <w:t>文件</w:t>
            </w:r>
            <w:r>
              <w:rPr>
                <w:rFonts w:hint="eastAsia" w:ascii="仿宋_GB2312" w:eastAsia="仿宋_GB2312"/>
                <w:sz w:val="24"/>
              </w:rPr>
              <w:t>材料</w:t>
            </w:r>
            <w:r>
              <w:rPr>
                <w:rFonts w:ascii="仿宋_GB2312" w:eastAsia="仿宋_GB2312"/>
                <w:sz w:val="24"/>
              </w:rPr>
              <w:t>起草工作</w:t>
            </w:r>
            <w:r>
              <w:rPr>
                <w:rFonts w:hint="eastAsia" w:ascii="仿宋_GB2312" w:eastAsia="仿宋_GB2312"/>
                <w:sz w:val="24"/>
              </w:rPr>
              <w:t>；</w:t>
            </w:r>
          </w:p>
          <w:p>
            <w:pPr>
              <w:spacing w:line="280" w:lineRule="exact"/>
              <w:ind w:firstLine="480" w:firstLineChars="200"/>
              <w:rPr>
                <w:rFonts w:ascii="仿宋_GB2312" w:eastAsia="仿宋_GB2312"/>
                <w:sz w:val="24"/>
              </w:rPr>
            </w:pPr>
            <w:r>
              <w:rPr>
                <w:rFonts w:ascii="仿宋_GB2312" w:eastAsia="仿宋_GB2312"/>
                <w:sz w:val="24"/>
              </w:rPr>
              <w:t>（3）负责党员队伍建设，党员关系管理，党费收缴等党员基础管理工作</w:t>
            </w:r>
            <w:r>
              <w:rPr>
                <w:rFonts w:hint="eastAsia" w:ascii="仿宋_GB2312" w:eastAsia="仿宋_GB2312"/>
                <w:sz w:val="24"/>
              </w:rPr>
              <w:t>；</w:t>
            </w:r>
          </w:p>
          <w:p>
            <w:pPr>
              <w:spacing w:line="280" w:lineRule="exact"/>
              <w:ind w:firstLine="480" w:firstLineChars="200"/>
              <w:rPr>
                <w:rFonts w:ascii="仿宋_GB2312" w:eastAsia="仿宋_GB2312"/>
                <w:sz w:val="24"/>
              </w:rPr>
            </w:pPr>
            <w:r>
              <w:rPr>
                <w:rFonts w:ascii="仿宋_GB2312" w:eastAsia="仿宋_GB2312"/>
                <w:sz w:val="24"/>
              </w:rPr>
              <w:t>（</w:t>
            </w:r>
            <w:r>
              <w:rPr>
                <w:rFonts w:hint="eastAsia" w:ascii="仿宋_GB2312" w:eastAsia="仿宋_GB2312"/>
                <w:sz w:val="24"/>
              </w:rPr>
              <w:t>4</w:t>
            </w:r>
            <w:r>
              <w:rPr>
                <w:rFonts w:ascii="仿宋_GB2312" w:eastAsia="仿宋_GB2312"/>
                <w:sz w:val="24"/>
              </w:rPr>
              <w:t>）负责组织、指导群团组织建设、妇联组织建设、志愿者服务、宣传教育等有关工作</w:t>
            </w:r>
            <w:r>
              <w:rPr>
                <w:rFonts w:hint="eastAsia" w:ascii="仿宋_GB2312" w:eastAsia="仿宋_GB2312"/>
                <w:sz w:val="24"/>
              </w:rPr>
              <w:t>；</w:t>
            </w:r>
          </w:p>
          <w:p>
            <w:pPr>
              <w:spacing w:line="280" w:lineRule="exact"/>
              <w:ind w:firstLine="480" w:firstLineChars="200"/>
              <w:rPr>
                <w:rFonts w:ascii="仿宋_GB2312" w:eastAsia="仿宋_GB2312"/>
                <w:sz w:val="24"/>
              </w:rPr>
            </w:pPr>
            <w:r>
              <w:rPr>
                <w:rFonts w:hint="eastAsia" w:ascii="仿宋_GB2312" w:eastAsia="仿宋_GB2312"/>
                <w:sz w:val="24"/>
              </w:rPr>
              <w:t>（5）负责考核有关的中心工作具体组织落实。</w:t>
            </w:r>
          </w:p>
          <w:p>
            <w:pPr>
              <w:spacing w:line="280" w:lineRule="exact"/>
              <w:ind w:firstLine="480" w:firstLineChars="200"/>
              <w:rPr>
                <w:rFonts w:ascii="仿宋_GB2312" w:eastAsia="仿宋_GB2312"/>
                <w:sz w:val="24"/>
              </w:rPr>
            </w:pP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（1）大学本科及以上学历，文史类、中文类、管理类专业，重点院校毕业者优先；</w:t>
            </w:r>
          </w:p>
          <w:p>
            <w:pPr>
              <w:spacing w:line="280" w:lineRule="exact"/>
              <w:ind w:firstLine="480" w:firstLineChars="200"/>
              <w:rPr>
                <w:rFonts w:ascii="仿宋_GB2312" w:eastAsia="仿宋_GB2312"/>
                <w:sz w:val="24"/>
              </w:rPr>
            </w:pPr>
            <w:r>
              <w:rPr>
                <w:rFonts w:ascii="仿宋_GB2312" w:eastAsia="仿宋_GB2312"/>
                <w:sz w:val="24"/>
              </w:rPr>
              <w:t>（2）中共党员，2年以上国企党务、群团、纪检监察岗位工作经验，熟悉国企党务、群团、纪检各项工作要求和流程，具有较强的文字功底和沟通能力，能独立撰写党务纪检相关工作方案、总结材料、汇报材料等文件；</w:t>
            </w:r>
          </w:p>
          <w:p>
            <w:pPr>
              <w:spacing w:line="28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5</w:t>
            </w:r>
            <w:r>
              <w:rPr>
                <w:rFonts w:ascii="仿宋_GB2312" w:eastAsia="仿宋_GB2312"/>
                <w:sz w:val="24"/>
              </w:rPr>
              <w:t>年以上企业事单位党群团工作经验者优先；</w:t>
            </w:r>
          </w:p>
          <w:p>
            <w:pPr>
              <w:spacing w:line="280" w:lineRule="exact"/>
              <w:ind w:firstLine="480" w:firstLineChars="200"/>
              <w:rPr>
                <w:rFonts w:ascii="仿宋_GB2312" w:eastAsia="仿宋_GB2312"/>
                <w:sz w:val="24"/>
              </w:rPr>
            </w:pPr>
            <w:r>
              <w:rPr>
                <w:rFonts w:ascii="仿宋_GB2312" w:eastAsia="仿宋_GB2312"/>
                <w:sz w:val="24"/>
              </w:rPr>
              <w:t>（</w:t>
            </w:r>
            <w:r>
              <w:rPr>
                <w:rFonts w:hint="eastAsia" w:ascii="仿宋_GB2312" w:eastAsia="仿宋_GB2312"/>
                <w:sz w:val="24"/>
              </w:rPr>
              <w:t>4</w:t>
            </w:r>
            <w:r>
              <w:rPr>
                <w:rFonts w:ascii="仿宋_GB2312" w:eastAsia="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6</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红培工作方面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（1）根据</w:t>
            </w:r>
            <w:r>
              <w:rPr>
                <w:rFonts w:hint="eastAsia" w:ascii="仿宋_GB2312" w:eastAsia="仿宋_GB2312"/>
                <w:sz w:val="24"/>
              </w:rPr>
              <w:t>红培工作要求，做好</w:t>
            </w:r>
            <w:r>
              <w:rPr>
                <w:rFonts w:ascii="仿宋_GB2312" w:eastAsia="仿宋_GB2312"/>
                <w:sz w:val="24"/>
              </w:rPr>
              <w:t>培训班教学行程安排组织教学工作</w:t>
            </w:r>
            <w:r>
              <w:rPr>
                <w:rFonts w:hint="eastAsia" w:ascii="仿宋_GB2312" w:eastAsia="仿宋_GB2312"/>
                <w:sz w:val="24"/>
              </w:rPr>
              <w:t>及相关协调工作</w:t>
            </w:r>
            <w:r>
              <w:rPr>
                <w:rFonts w:ascii="仿宋_GB2312" w:eastAsia="仿宋_GB2312"/>
                <w:sz w:val="24"/>
              </w:rPr>
              <w:t>；</w:t>
            </w:r>
          </w:p>
          <w:p>
            <w:pPr>
              <w:spacing w:line="280" w:lineRule="exact"/>
              <w:ind w:firstLine="480" w:firstLineChars="200"/>
              <w:rPr>
                <w:rFonts w:ascii="仿宋_GB2312" w:eastAsia="仿宋_GB2312"/>
                <w:sz w:val="24"/>
              </w:rPr>
            </w:pPr>
            <w:r>
              <w:rPr>
                <w:rFonts w:ascii="仿宋_GB2312" w:eastAsia="仿宋_GB2312"/>
                <w:sz w:val="24"/>
              </w:rPr>
              <w:t>（2）带队外出进行各项红色旧址现场教学活动。</w:t>
            </w:r>
          </w:p>
          <w:p>
            <w:pPr>
              <w:spacing w:line="280" w:lineRule="exact"/>
              <w:ind w:firstLine="480" w:firstLineChars="200"/>
              <w:rPr>
                <w:rFonts w:ascii="仿宋_GB2312" w:eastAsia="仿宋_GB2312"/>
                <w:sz w:val="24"/>
              </w:rPr>
            </w:pPr>
            <w:r>
              <w:rPr>
                <w:rFonts w:ascii="仿宋_GB2312" w:eastAsia="仿宋_GB2312"/>
                <w:sz w:val="24"/>
              </w:rPr>
              <w:t>（</w:t>
            </w:r>
            <w:r>
              <w:rPr>
                <w:rFonts w:hint="eastAsia" w:ascii="仿宋_GB2312" w:eastAsia="仿宋_GB2312"/>
                <w:sz w:val="24"/>
              </w:rPr>
              <w:t>3</w:t>
            </w:r>
            <w:r>
              <w:rPr>
                <w:rFonts w:ascii="仿宋_GB2312" w:eastAsia="仿宋_GB2312"/>
                <w:sz w:val="24"/>
              </w:rPr>
              <w:t>）协助部门经理安排招生宣讲活动，促进项目发展。</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（1）性别不限，年龄35周岁以下，男，身高1.7m以上；女，身高1.58m以上，形象气质佳，普通话标准；</w:t>
            </w:r>
          </w:p>
          <w:p>
            <w:pPr>
              <w:spacing w:line="280" w:lineRule="exact"/>
              <w:ind w:firstLine="480" w:firstLineChars="200"/>
              <w:rPr>
                <w:rFonts w:ascii="仿宋_GB2312" w:eastAsia="仿宋_GB2312"/>
                <w:sz w:val="24"/>
              </w:rPr>
            </w:pPr>
            <w:r>
              <w:rPr>
                <w:rFonts w:hint="eastAsia" w:ascii="仿宋_GB2312" w:eastAsia="仿宋_GB2312"/>
                <w:sz w:val="24"/>
              </w:rPr>
              <w:t>（2）学历，大专以上，专业，旅游管理专业，有两年以上从业经验，有导游证的优先；</w:t>
            </w:r>
          </w:p>
          <w:p>
            <w:pPr>
              <w:spacing w:line="280" w:lineRule="exact"/>
              <w:ind w:firstLine="480" w:firstLineChars="200"/>
              <w:rPr>
                <w:rFonts w:ascii="仿宋_GB2312" w:eastAsia="仿宋_GB2312"/>
                <w:sz w:val="24"/>
              </w:rPr>
            </w:pPr>
            <w:r>
              <w:rPr>
                <w:rFonts w:hint="eastAsia" w:ascii="仿宋_GB2312" w:eastAsia="仿宋_GB2312"/>
                <w:sz w:val="24"/>
              </w:rPr>
              <w:t>（3）对国家红色文化政策、历史、人文、自然等相关知识领域熟悉，具有类似党校及高等学校辅导员、导游类工作经验、中共正式党员者优先；</w:t>
            </w:r>
          </w:p>
          <w:p>
            <w:pPr>
              <w:spacing w:line="280" w:lineRule="exact"/>
              <w:ind w:firstLine="480" w:firstLineChars="200"/>
              <w:rPr>
                <w:rFonts w:ascii="仿宋_GB2312" w:eastAsia="仿宋_GB2312"/>
                <w:sz w:val="24"/>
              </w:rPr>
            </w:pPr>
            <w:r>
              <w:rPr>
                <w:rFonts w:hint="eastAsia" w:ascii="仿宋_GB2312" w:eastAsia="仿宋_GB2312"/>
                <w:sz w:val="24"/>
              </w:rPr>
              <w:t>（5）人事档案及社保等手续完备，不存在劳资纠纷，无不良征信记录。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7</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市场营销方面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（1）对接各单位工会福利、旅行团建业务等；</w:t>
            </w:r>
          </w:p>
          <w:p>
            <w:pPr>
              <w:spacing w:line="280" w:lineRule="exact"/>
              <w:ind w:firstLine="480" w:firstLineChars="200"/>
              <w:rPr>
                <w:rFonts w:ascii="仿宋_GB2312" w:eastAsia="仿宋_GB2312"/>
                <w:sz w:val="24"/>
              </w:rPr>
            </w:pPr>
            <w:r>
              <w:rPr>
                <w:rFonts w:ascii="仿宋_GB2312" w:eastAsia="仿宋_GB2312"/>
                <w:sz w:val="24"/>
              </w:rPr>
              <w:t>（2）擅长业务沟通和客户谈判，具有较强的市场推广能力和服务意识；</w:t>
            </w:r>
          </w:p>
          <w:p>
            <w:pPr>
              <w:spacing w:line="280" w:lineRule="exact"/>
              <w:ind w:firstLine="480" w:firstLineChars="200"/>
              <w:rPr>
                <w:rFonts w:ascii="仿宋_GB2312" w:eastAsia="仿宋_GB2312"/>
                <w:sz w:val="24"/>
              </w:rPr>
            </w:pPr>
            <w:r>
              <w:rPr>
                <w:rFonts w:ascii="仿宋_GB2312" w:eastAsia="仿宋_GB2312"/>
                <w:sz w:val="24"/>
              </w:rPr>
              <w:t>（3）维护和巩固已有客户的关系，搜集客户反馈，发展潜在客户，提高市场覆盖面；</w:t>
            </w:r>
          </w:p>
          <w:p>
            <w:pPr>
              <w:spacing w:line="280" w:lineRule="exact"/>
              <w:ind w:firstLine="480" w:firstLineChars="200"/>
              <w:rPr>
                <w:rFonts w:ascii="仿宋_GB2312" w:eastAsia="仿宋_GB2312"/>
                <w:sz w:val="24"/>
              </w:rPr>
            </w:pPr>
            <w:r>
              <w:rPr>
                <w:rFonts w:ascii="仿宋_GB2312" w:eastAsia="仿宋_GB2312"/>
                <w:sz w:val="24"/>
              </w:rPr>
              <w:t>（4）有效完成公司制定的各项业务的销售指标</w:t>
            </w:r>
            <w:r>
              <w:rPr>
                <w:rFonts w:hint="eastAsia" w:ascii="仿宋_GB2312" w:eastAsia="仿宋_GB2312"/>
                <w:sz w:val="24"/>
              </w:rPr>
              <w:t>。</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性别不限，年龄35周岁以下，男，身高1.7m以上；女，身高1.58m以上，形象气质佳，普通话标准，大学本科及以上学历，具有2年及以上旅游企事业单位工作经历的可放宽至大专学历，拥有文旅相关行业线上、线下渠道资源者优先；</w:t>
            </w:r>
          </w:p>
          <w:p>
            <w:pPr>
              <w:spacing w:line="280" w:lineRule="exact"/>
              <w:ind w:firstLine="480" w:firstLineChars="200"/>
              <w:rPr>
                <w:rFonts w:ascii="仿宋_GB2312" w:eastAsia="仿宋_GB2312"/>
                <w:sz w:val="24"/>
              </w:rPr>
            </w:pPr>
            <w:r>
              <w:rPr>
                <w:rFonts w:hint="eastAsia" w:ascii="仿宋_GB2312" w:eastAsia="仿宋_GB2312"/>
                <w:sz w:val="24"/>
              </w:rPr>
              <w:t>（2）专业条件：市场营销类，旅游管理类及相关专业；</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8</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工程项目管理方面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2</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hAnsi="仿宋_GB2312" w:eastAsia="仿宋_GB2312" w:cs="仿宋_GB2312"/>
                <w:sz w:val="24"/>
              </w:rPr>
              <w:t>协助部门负责人做好工程项目建设的全过程管理。</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宋体" w:eastAsia="仿宋_GB2312" w:cs="仿宋_GB2312"/>
                <w:kern w:val="0"/>
                <w:sz w:val="24"/>
              </w:rPr>
            </w:pPr>
            <w:r>
              <w:rPr>
                <w:rFonts w:hint="eastAsia" w:ascii="仿宋_GB2312" w:hAnsi="仿宋_GB2312" w:eastAsia="仿宋_GB2312" w:cs="仿宋_GB2312"/>
                <w:sz w:val="24"/>
              </w:rPr>
              <w:t>（</w:t>
            </w:r>
            <w:r>
              <w:rPr>
                <w:rFonts w:hint="eastAsia" w:ascii="仿宋_GB2312" w:hAnsi="宋体" w:eastAsia="仿宋_GB2312" w:cs="仿宋_GB2312"/>
                <w:kern w:val="0"/>
                <w:sz w:val="24"/>
              </w:rPr>
              <w:t>1）35岁以下，全日制大专及以上学历，具备3年以上工程项目管理经验；</w:t>
            </w:r>
          </w:p>
          <w:p>
            <w:pPr>
              <w:spacing w:line="280" w:lineRule="exact"/>
              <w:ind w:firstLine="480" w:firstLineChars="200"/>
              <w:rPr>
                <w:rFonts w:ascii="仿宋_GB2312" w:hAnsi="宋体" w:eastAsia="仿宋_GB2312" w:cs="仿宋_GB2312"/>
                <w:kern w:val="0"/>
                <w:sz w:val="24"/>
              </w:rPr>
            </w:pPr>
            <w:r>
              <w:rPr>
                <w:rFonts w:hint="eastAsia" w:ascii="仿宋_GB2312" w:hAnsi="宋体" w:eastAsia="仿宋_GB2312" w:cs="仿宋_GB2312"/>
                <w:kern w:val="0"/>
                <w:sz w:val="24"/>
              </w:rPr>
              <w:t>（2）具备专业的工程管理方面的知识和技能；</w:t>
            </w:r>
          </w:p>
          <w:p>
            <w:pPr>
              <w:spacing w:line="280" w:lineRule="exact"/>
              <w:ind w:firstLine="480" w:firstLineChars="200"/>
              <w:rPr>
                <w:rFonts w:ascii="仿宋_GB2312" w:hAnsi="宋体" w:eastAsia="仿宋_GB2312" w:cs="仿宋_GB2312"/>
                <w:kern w:val="0"/>
                <w:sz w:val="24"/>
              </w:rPr>
            </w:pPr>
            <w:r>
              <w:rPr>
                <w:rFonts w:hint="eastAsia" w:ascii="仿宋_GB2312" w:hAnsi="宋体" w:eastAsia="仿宋_GB2312" w:cs="仿宋_GB2312"/>
                <w:kern w:val="0"/>
                <w:sz w:val="24"/>
              </w:rPr>
              <w:t>（3）有二级建造师以上及相应职称者优先；</w:t>
            </w:r>
          </w:p>
          <w:p>
            <w:pPr>
              <w:spacing w:line="280" w:lineRule="exact"/>
              <w:ind w:firstLine="480" w:firstLineChars="200"/>
              <w:rPr>
                <w:rFonts w:ascii="仿宋_GB2312" w:eastAsia="仿宋_GB2312"/>
                <w:sz w:val="24"/>
              </w:rPr>
            </w:pPr>
            <w:r>
              <w:rPr>
                <w:rFonts w:hint="eastAsia" w:ascii="仿宋_GB2312" w:hAnsi="宋体" w:eastAsia="仿宋_GB2312" w:cs="仿宋_GB2312"/>
                <w:kern w:val="0"/>
                <w:sz w:val="24"/>
              </w:rPr>
              <w:t>（4）</w:t>
            </w:r>
            <w:r>
              <w:rPr>
                <w:rFonts w:hint="eastAsia" w:ascii="仿宋_GB2312" w:eastAsia="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9</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财务会计方面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2</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（1）负责公司日常账务处理，负责应收、应付及预付款项的核算、结算工作等全盘账务及财务分析；</w:t>
            </w:r>
          </w:p>
          <w:p>
            <w:pPr>
              <w:spacing w:line="280" w:lineRule="exact"/>
              <w:ind w:firstLine="480" w:firstLineChars="200"/>
              <w:rPr>
                <w:rFonts w:ascii="仿宋_GB2312" w:eastAsia="仿宋_GB2312"/>
                <w:sz w:val="24"/>
              </w:rPr>
            </w:pPr>
            <w:r>
              <w:rPr>
                <w:rFonts w:ascii="仿宋_GB2312" w:eastAsia="仿宋_GB2312"/>
                <w:sz w:val="24"/>
              </w:rPr>
              <w:t>（2）负责对接税务、银行、审计等外部单位及相关财务数据的报送；</w:t>
            </w:r>
          </w:p>
          <w:p>
            <w:pPr>
              <w:spacing w:line="280" w:lineRule="exact"/>
              <w:ind w:firstLine="480" w:firstLineChars="200"/>
              <w:rPr>
                <w:rFonts w:ascii="仿宋_GB2312" w:eastAsia="仿宋_GB2312"/>
                <w:sz w:val="24"/>
              </w:rPr>
            </w:pPr>
            <w:r>
              <w:rPr>
                <w:rFonts w:ascii="仿宋_GB2312" w:eastAsia="仿宋_GB2312"/>
                <w:sz w:val="24"/>
              </w:rPr>
              <w:t>（3）完成上级领导交办的其他事项；</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（1）年龄40周岁（含）以下，身体健康，具有良好的职业精神，条件优秀者可适当放宽条件；</w:t>
            </w:r>
          </w:p>
          <w:p>
            <w:pPr>
              <w:spacing w:line="280" w:lineRule="exact"/>
              <w:ind w:firstLine="480" w:firstLineChars="200"/>
              <w:rPr>
                <w:rFonts w:ascii="仿宋_GB2312" w:eastAsia="仿宋_GB2312"/>
                <w:sz w:val="24"/>
              </w:rPr>
            </w:pPr>
            <w:r>
              <w:rPr>
                <w:rFonts w:hint="eastAsia" w:ascii="仿宋_GB2312" w:eastAsia="仿宋_GB2312"/>
                <w:sz w:val="24"/>
              </w:rPr>
              <w:t>（2）大专及以上学历，财会相关专业，具有3年及以上财务会计从业工作经验，初级会计职称（中级及以上会计职称者优先）；</w:t>
            </w:r>
          </w:p>
          <w:p>
            <w:pPr>
              <w:spacing w:line="280" w:lineRule="exact"/>
              <w:ind w:firstLine="480" w:firstLineChars="200"/>
              <w:rPr>
                <w:rFonts w:ascii="仿宋_GB2312" w:hAnsi="宋体" w:eastAsia="仿宋_GB2312" w:cs="仿宋_GB2312"/>
                <w:kern w:val="0"/>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投融资方面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（1）负责对重点投资项目进行市场调研、数据收集和可行性分析，负责设计评审工作；</w:t>
            </w:r>
          </w:p>
          <w:p>
            <w:pPr>
              <w:spacing w:line="280" w:lineRule="exact"/>
              <w:ind w:firstLine="480" w:firstLineChars="200"/>
              <w:rPr>
                <w:rFonts w:ascii="仿宋_GB2312" w:eastAsia="仿宋_GB2312"/>
                <w:sz w:val="24"/>
              </w:rPr>
            </w:pPr>
            <w:r>
              <w:rPr>
                <w:rFonts w:ascii="仿宋_GB2312" w:eastAsia="仿宋_GB2312"/>
                <w:sz w:val="24"/>
              </w:rPr>
              <w:t>（2）对投资项目进行财务调查、财务测算、成本分析和敏感性分析，负责完成拟投资项目的可行性分析报告；</w:t>
            </w:r>
          </w:p>
          <w:p>
            <w:pPr>
              <w:spacing w:line="280" w:lineRule="exact"/>
              <w:ind w:firstLine="480" w:firstLineChars="200"/>
              <w:rPr>
                <w:rFonts w:ascii="仿宋_GB2312" w:eastAsia="仿宋_GB2312"/>
                <w:sz w:val="24"/>
              </w:rPr>
            </w:pPr>
            <w:r>
              <w:rPr>
                <w:rFonts w:ascii="仿宋_GB2312" w:eastAsia="仿宋_GB2312"/>
                <w:sz w:val="24"/>
              </w:rPr>
              <w:t>（3）参与投资项目谈判，与合作伙伴、主管部门和潜在客户保持良好的业务关系；</w:t>
            </w:r>
          </w:p>
          <w:p>
            <w:pPr>
              <w:spacing w:line="280" w:lineRule="exact"/>
              <w:ind w:firstLine="480" w:firstLineChars="200"/>
              <w:rPr>
                <w:rFonts w:ascii="仿宋_GB2312" w:eastAsia="仿宋_GB2312"/>
                <w:sz w:val="24"/>
              </w:rPr>
            </w:pPr>
            <w:r>
              <w:rPr>
                <w:rFonts w:ascii="仿宋_GB2312" w:eastAsia="仿宋_GB2312"/>
                <w:sz w:val="24"/>
              </w:rPr>
              <w:t>（4）收集、整理投资项目档案的建立，负责投资项目信息库的建设与维护；</w:t>
            </w:r>
          </w:p>
          <w:p>
            <w:pPr>
              <w:spacing w:line="280" w:lineRule="exact"/>
              <w:ind w:firstLine="480" w:firstLineChars="200"/>
              <w:rPr>
                <w:rFonts w:ascii="仿宋_GB2312" w:eastAsia="仿宋_GB2312"/>
                <w:sz w:val="24"/>
              </w:rPr>
            </w:pPr>
            <w:r>
              <w:rPr>
                <w:rFonts w:ascii="仿宋_GB2312" w:eastAsia="仿宋_GB2312"/>
                <w:sz w:val="24"/>
              </w:rPr>
              <w:t>（5）配合</w:t>
            </w:r>
            <w:r>
              <w:rPr>
                <w:rFonts w:hint="eastAsia" w:ascii="仿宋_GB2312" w:eastAsia="仿宋_GB2312"/>
                <w:sz w:val="24"/>
              </w:rPr>
              <w:t>部门经理</w:t>
            </w:r>
            <w:r>
              <w:rPr>
                <w:rFonts w:ascii="仿宋_GB2312" w:eastAsia="仿宋_GB2312"/>
                <w:sz w:val="24"/>
              </w:rPr>
              <w:t>做</w:t>
            </w:r>
            <w:r>
              <w:rPr>
                <w:rFonts w:hint="eastAsia" w:ascii="仿宋_GB2312" w:eastAsia="仿宋_GB2312"/>
                <w:sz w:val="24"/>
              </w:rPr>
              <w:t>好投融资有关工作。</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（1）年龄40周岁（含）以下，身体健康，无不良信用记录，条件优秀者可适当放宽条件；</w:t>
            </w:r>
          </w:p>
          <w:p>
            <w:pPr>
              <w:spacing w:line="280" w:lineRule="exact"/>
              <w:ind w:firstLine="480" w:firstLineChars="200"/>
              <w:rPr>
                <w:rFonts w:ascii="仿宋_GB2312" w:eastAsia="仿宋_GB2312"/>
                <w:sz w:val="24"/>
              </w:rPr>
            </w:pPr>
            <w:r>
              <w:rPr>
                <w:rFonts w:hint="eastAsia" w:ascii="仿宋_GB2312" w:eastAsia="仿宋_GB2312"/>
                <w:sz w:val="24"/>
              </w:rPr>
              <w:t>（2）大专及以上学历，经济、金融、财会或法律等相关专业，有基金或证券从事资格证优先考虑，具有3年及以上银行、投资、担保、小贷相关岗位工作经验或具有实际项目投资和融资业务等从业经验；</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11</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战略发展分析方面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w:t>
            </w:r>
            <w:r>
              <w:rPr>
                <w:rFonts w:ascii="仿宋_GB2312" w:eastAsia="仿宋_GB2312"/>
                <w:sz w:val="24"/>
              </w:rPr>
              <w:t>把握国家宏观经济政策，进行相关行业的调查研究、信息收集，分析和评估宏观经济和行业发展对自身企业造成的影响，发现主要发展机会与主要风险；</w:t>
            </w:r>
          </w:p>
          <w:p>
            <w:pPr>
              <w:spacing w:line="280" w:lineRule="exact"/>
              <w:ind w:firstLine="480" w:firstLineChars="200"/>
              <w:rPr>
                <w:rFonts w:ascii="仿宋_GB2312" w:eastAsia="仿宋_GB2312"/>
                <w:sz w:val="24"/>
              </w:rPr>
            </w:pPr>
            <w:r>
              <w:rPr>
                <w:rFonts w:hint="eastAsia" w:ascii="仿宋_GB2312" w:eastAsia="仿宋_GB2312"/>
                <w:sz w:val="24"/>
              </w:rPr>
              <w:t>（2）</w:t>
            </w:r>
            <w:r>
              <w:rPr>
                <w:rFonts w:ascii="仿宋_GB2312" w:eastAsia="仿宋_GB2312"/>
                <w:sz w:val="24"/>
              </w:rPr>
              <w:t>分析目前企业的经营现状以及各业务单位在行业内的地位、优势与弱点，寻找新业务发展机会，进行可行性研究工作；</w:t>
            </w:r>
          </w:p>
          <w:p>
            <w:pPr>
              <w:spacing w:line="280" w:lineRule="exact"/>
              <w:ind w:firstLine="480" w:firstLineChars="200"/>
              <w:rPr>
                <w:rFonts w:ascii="仿宋_GB2312" w:eastAsia="仿宋_GB2312"/>
                <w:sz w:val="24"/>
              </w:rPr>
            </w:pPr>
            <w:r>
              <w:rPr>
                <w:rFonts w:hint="eastAsia" w:ascii="仿宋_GB2312" w:eastAsia="仿宋_GB2312"/>
                <w:sz w:val="24"/>
              </w:rPr>
              <w:t>（3）</w:t>
            </w:r>
            <w:r>
              <w:rPr>
                <w:rFonts w:ascii="仿宋_GB2312" w:eastAsia="仿宋_GB2312"/>
                <w:sz w:val="24"/>
              </w:rPr>
              <w:t>负责企业企划工作</w:t>
            </w:r>
            <w:r>
              <w:rPr>
                <w:rFonts w:hint="eastAsia" w:ascii="仿宋_GB2312" w:eastAsia="仿宋_GB2312"/>
                <w:sz w:val="24"/>
              </w:rPr>
              <w:t>；</w:t>
            </w:r>
            <w:r>
              <w:rPr>
                <w:rFonts w:ascii="仿宋_GB2312" w:eastAsia="仿宋_GB2312"/>
                <w:sz w:val="24"/>
              </w:rPr>
              <w:t>协助制定企业的各项经营管理目标，积极推行企业的目标责任制和量化考核管理。</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（1）本科及以上学历；具备该岗位所需的文字表达、报告撰写等写作能力；</w:t>
            </w:r>
          </w:p>
          <w:p>
            <w:pPr>
              <w:spacing w:line="280" w:lineRule="exact"/>
              <w:ind w:firstLine="480" w:firstLineChars="200"/>
              <w:rPr>
                <w:rFonts w:ascii="仿宋_GB2312" w:eastAsia="仿宋_GB2312"/>
                <w:sz w:val="24"/>
              </w:rPr>
            </w:pPr>
            <w:r>
              <w:rPr>
                <w:rFonts w:hint="eastAsia" w:ascii="仿宋_GB2312" w:eastAsia="仿宋_GB2312"/>
                <w:sz w:val="24"/>
              </w:rPr>
              <w:t xml:space="preserve">（2）3年以上战略管理工作经验或咨询公司战略管理咨询工作经验者优先； </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财务审计方面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w:t>
            </w:r>
            <w:r>
              <w:rPr>
                <w:rFonts w:ascii="仿宋_GB2312" w:eastAsia="仿宋_GB2312"/>
                <w:sz w:val="24"/>
              </w:rPr>
              <w:t>了解、评价并测试与销售收入相关的关键内部控制的设计和运行有效性；</w:t>
            </w:r>
          </w:p>
          <w:p>
            <w:pPr>
              <w:spacing w:line="280" w:lineRule="exact"/>
              <w:ind w:firstLine="480" w:firstLineChars="200"/>
              <w:rPr>
                <w:rFonts w:ascii="仿宋_GB2312" w:eastAsia="仿宋_GB2312"/>
                <w:sz w:val="24"/>
              </w:rPr>
            </w:pPr>
            <w:r>
              <w:rPr>
                <w:rFonts w:hint="eastAsia" w:ascii="仿宋_GB2312" w:eastAsia="仿宋_GB2312"/>
                <w:sz w:val="24"/>
              </w:rPr>
              <w:t>（2）</w:t>
            </w:r>
            <w:r>
              <w:rPr>
                <w:rFonts w:ascii="仿宋_GB2312" w:eastAsia="仿宋_GB2312"/>
                <w:sz w:val="24"/>
              </w:rPr>
              <w:t>检查合同条款，将合同关键条款与新收入准则的要求进行分析，复核被审计项目的收入确认政策是否符合准则要求</w:t>
            </w:r>
            <w:r>
              <w:rPr>
                <w:rFonts w:hint="eastAsia" w:ascii="仿宋_GB2312" w:eastAsia="仿宋_GB2312"/>
                <w:sz w:val="24"/>
              </w:rPr>
              <w:t>，</w:t>
            </w:r>
            <w:r>
              <w:rPr>
                <w:rFonts w:ascii="仿宋_GB2312" w:eastAsia="仿宋_GB2312"/>
                <w:sz w:val="24"/>
              </w:rPr>
              <w:t>检查项目立项资料、合同预算总成本的编制、审核及变更的流程，核查预算总成本的准确性</w:t>
            </w:r>
            <w:r>
              <w:rPr>
                <w:rFonts w:hint="eastAsia" w:ascii="仿宋_GB2312" w:eastAsia="仿宋_GB2312"/>
                <w:sz w:val="24"/>
              </w:rPr>
              <w:t>；</w:t>
            </w:r>
          </w:p>
          <w:p>
            <w:pPr>
              <w:spacing w:line="280" w:lineRule="exact"/>
              <w:ind w:firstLine="480" w:firstLineChars="200"/>
              <w:rPr>
                <w:rFonts w:ascii="仿宋_GB2312" w:eastAsia="仿宋_GB2312"/>
                <w:sz w:val="24"/>
              </w:rPr>
            </w:pPr>
            <w:r>
              <w:rPr>
                <w:rFonts w:hint="eastAsia" w:ascii="仿宋_GB2312" w:eastAsia="仿宋_GB2312"/>
                <w:sz w:val="24"/>
              </w:rPr>
              <w:t>（3）负责</w:t>
            </w:r>
            <w:r>
              <w:rPr>
                <w:rFonts w:ascii="仿宋_GB2312" w:eastAsia="仿宋_GB2312"/>
                <w:sz w:val="24"/>
              </w:rPr>
              <w:t>内部财务状况审查，检查相关财务报表列报和披露，及时做好内部规避风险措施。</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（1）审计、财务、金融、经济等相关专业本科及以上学历，持有CPA、CIA、中级审计师会计师或经济师以上职称者优先；</w:t>
            </w:r>
          </w:p>
          <w:p>
            <w:pPr>
              <w:spacing w:line="280" w:lineRule="exact"/>
              <w:ind w:firstLine="480" w:firstLineChars="200"/>
              <w:rPr>
                <w:rFonts w:ascii="仿宋_GB2312" w:eastAsia="仿宋_GB2312"/>
                <w:sz w:val="24"/>
              </w:rPr>
            </w:pPr>
            <w:r>
              <w:rPr>
                <w:rFonts w:hint="eastAsia" w:ascii="仿宋_GB2312" w:eastAsia="仿宋_GB2312"/>
                <w:sz w:val="24"/>
              </w:rPr>
              <w:t>（2）具有3年以上知名企业审计或内控管理工作经验者优先；</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13</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造价管理内审</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对公司所实施项目全过程造价监控（包括但不限于设计方案优选、预算编制、进度款及签证变更审核、结算内审、报送财审、移交工程项目协助档案管理人员立卷归档）。</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（1）本科及以上学历，工程、造价相关专业，具有建造师、造价工程师证书优先；</w:t>
            </w:r>
          </w:p>
          <w:p>
            <w:pPr>
              <w:spacing w:line="280" w:lineRule="exact"/>
              <w:ind w:firstLine="480" w:firstLineChars="200"/>
              <w:rPr>
                <w:rFonts w:ascii="仿宋_GB2312" w:eastAsia="仿宋_GB2312"/>
                <w:sz w:val="24"/>
              </w:rPr>
            </w:pPr>
            <w:r>
              <w:rPr>
                <w:rFonts w:hint="eastAsia" w:ascii="仿宋_GB2312" w:eastAsia="仿宋_GB2312"/>
                <w:sz w:val="24"/>
              </w:rPr>
              <w:t>（2）3年以上工程审计、成本造价或工程现场管理工作经验，熟悉工程建设项目成本控制，有项目现场管理经验者优先；</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bCs/>
                <w:sz w:val="22"/>
                <w:szCs w:val="22"/>
              </w:rPr>
            </w:pPr>
            <w:r>
              <w:rPr>
                <w:rFonts w:hint="eastAsia" w:ascii="仿宋_GB2312" w:eastAsia="仿宋_GB2312"/>
                <w:b/>
                <w:bCs w:val="0"/>
                <w:color w:val="C00000"/>
                <w:sz w:val="24"/>
                <w:lang w:val="en-US" w:eastAsia="zh-CN"/>
              </w:rPr>
              <w:t>职业经理人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档案管理方面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从项目开始至项目移交归档一系列文件的立卷造册，根据《建设工程文件归档整理规范》建设工程文件归档范围和保管期限</w:t>
            </w:r>
            <w:r>
              <w:rPr>
                <w:rFonts w:hint="eastAsia" w:ascii="仿宋_GB2312" w:eastAsia="仿宋_GB2312"/>
                <w:sz w:val="24"/>
              </w:rPr>
              <w:t>，做到</w:t>
            </w:r>
            <w:r>
              <w:rPr>
                <w:rFonts w:ascii="仿宋_GB2312" w:eastAsia="仿宋_GB2312"/>
                <w:sz w:val="24"/>
              </w:rPr>
              <w:t>收集</w:t>
            </w:r>
            <w:r>
              <w:rPr>
                <w:rFonts w:hint="eastAsia" w:ascii="仿宋_GB2312" w:eastAsia="仿宋_GB2312"/>
                <w:sz w:val="24"/>
              </w:rPr>
              <w:t>－</w:t>
            </w:r>
            <w:r>
              <w:rPr>
                <w:rFonts w:ascii="仿宋_GB2312" w:eastAsia="仿宋_GB2312"/>
                <w:sz w:val="24"/>
              </w:rPr>
              <w:t>整理</w:t>
            </w:r>
            <w:r>
              <w:rPr>
                <w:rFonts w:hint="eastAsia" w:ascii="仿宋_GB2312" w:eastAsia="仿宋_GB2312"/>
                <w:sz w:val="24"/>
              </w:rPr>
              <w:t>－</w:t>
            </w:r>
            <w:r>
              <w:rPr>
                <w:rFonts w:ascii="仿宋_GB2312" w:eastAsia="仿宋_GB2312"/>
                <w:sz w:val="24"/>
              </w:rPr>
              <w:t>立卷</w:t>
            </w:r>
            <w:r>
              <w:rPr>
                <w:rFonts w:hint="eastAsia" w:ascii="仿宋_GB2312" w:eastAsia="仿宋_GB2312"/>
                <w:sz w:val="24"/>
              </w:rPr>
              <w:t>－</w:t>
            </w:r>
            <w:r>
              <w:rPr>
                <w:rFonts w:ascii="仿宋_GB2312" w:eastAsia="仿宋_GB2312"/>
                <w:sz w:val="24"/>
              </w:rPr>
              <w:t>编目</w:t>
            </w:r>
            <w:r>
              <w:rPr>
                <w:rFonts w:hint="eastAsia" w:ascii="仿宋_GB2312" w:eastAsia="仿宋_GB2312"/>
                <w:sz w:val="24"/>
              </w:rPr>
              <w:t>－</w:t>
            </w:r>
            <w:r>
              <w:rPr>
                <w:rFonts w:ascii="仿宋_GB2312" w:eastAsia="仿宋_GB2312"/>
                <w:sz w:val="24"/>
              </w:rPr>
              <w:t>装订</w:t>
            </w:r>
            <w:r>
              <w:rPr>
                <w:rFonts w:hint="eastAsia" w:ascii="仿宋_GB2312" w:eastAsia="仿宋_GB2312"/>
                <w:sz w:val="24"/>
              </w:rPr>
              <w:t>－</w:t>
            </w:r>
            <w:r>
              <w:rPr>
                <w:rFonts w:ascii="仿宋_GB2312" w:eastAsia="仿宋_GB2312"/>
                <w:sz w:val="24"/>
              </w:rPr>
              <w:t>归档</w:t>
            </w:r>
            <w:r>
              <w:rPr>
                <w:rFonts w:hint="eastAsia" w:ascii="仿宋_GB2312" w:eastAsia="仿宋_GB2312"/>
                <w:sz w:val="24"/>
              </w:rPr>
              <w:t>－</w:t>
            </w:r>
            <w:r>
              <w:rPr>
                <w:rFonts w:ascii="仿宋_GB2312" w:eastAsia="仿宋_GB2312"/>
                <w:sz w:val="24"/>
              </w:rPr>
              <w:t>索引</w:t>
            </w:r>
            <w:r>
              <w:rPr>
                <w:rFonts w:hint="eastAsia" w:ascii="仿宋_GB2312" w:eastAsia="仿宋_GB2312"/>
                <w:sz w:val="24"/>
              </w:rPr>
              <w:t>－</w:t>
            </w:r>
            <w:r>
              <w:rPr>
                <w:rFonts w:ascii="仿宋_GB2312" w:eastAsia="仿宋_GB2312"/>
                <w:sz w:val="24"/>
              </w:rPr>
              <w:t>借阅管理等。</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（1）档案管理、图书馆学或情报学专业优先，本科及以上学历，从事档案管理相关工作2年以上经验者优先；</w:t>
            </w:r>
          </w:p>
          <w:p>
            <w:pPr>
              <w:spacing w:line="280" w:lineRule="exact"/>
              <w:ind w:firstLine="480" w:firstLineChars="200"/>
              <w:rPr>
                <w:rFonts w:ascii="仿宋_GB2312" w:eastAsia="仿宋_GB2312"/>
                <w:sz w:val="24"/>
              </w:rPr>
            </w:pPr>
            <w:r>
              <w:rPr>
                <w:rFonts w:hint="eastAsia" w:ascii="仿宋_GB2312" w:eastAsia="仿宋_GB2312"/>
                <w:sz w:val="24"/>
              </w:rPr>
              <w:t>（2）人事档案及社保等手续完备，不存在劳资纠纷，无不良征信记录。</w:t>
            </w:r>
          </w:p>
        </w:tc>
      </w:tr>
    </w:tbl>
    <w:p>
      <w:pPr>
        <w:spacing w:line="480" w:lineRule="exact"/>
        <w:rPr>
          <w:rFonts w:ascii="黑体" w:hAnsi="黑体" w:eastAsia="黑体"/>
          <w:sz w:val="32"/>
          <w:szCs w:val="32"/>
        </w:rPr>
        <w:sectPr>
          <w:pgSz w:w="16838" w:h="11906" w:orient="landscape"/>
          <w:pgMar w:top="1417" w:right="1440" w:bottom="1587" w:left="1440"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3A07929"/>
    <w:rsid w:val="23A07929"/>
    <w:rsid w:val="51B65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2022-06-17T05:06:00Z</dcterms:created>
  <dc:creator>NING MEI</dc:creator>
  <cp:lastModifiedBy>如何？</cp:lastModifiedBy>
  <dcterms:modified xsi:type="dcterms:W3CDTF">2022-06-17T07:59:00Z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7554DD33593B435382DA30708B2ABEE9</vt:lpwstr>
  </property>
</Properties>
</file>